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90E58" w14:textId="2E83C387" w:rsidR="00EB62BD" w:rsidRPr="00205B47" w:rsidRDefault="00205B47" w:rsidP="002D223D">
      <w:pPr>
        <w:spacing w:after="0" w:line="276" w:lineRule="auto"/>
        <w:rPr>
          <w:b/>
          <w:u w:val="single"/>
        </w:rPr>
      </w:pPr>
      <w:proofErr w:type="spellStart"/>
      <w:r w:rsidRPr="00205B47">
        <w:rPr>
          <w:b/>
          <w:u w:val="single"/>
        </w:rPr>
        <w:t>Thema</w:t>
      </w:r>
      <w:proofErr w:type="spellEnd"/>
      <w:r w:rsidRPr="00205B47">
        <w:rPr>
          <w:b/>
          <w:u w:val="single"/>
        </w:rPr>
        <w:t xml:space="preserve"> </w:t>
      </w:r>
      <w:r w:rsidR="00F374E6">
        <w:rPr>
          <w:b/>
          <w:u w:val="single"/>
        </w:rPr>
        <w:t xml:space="preserve">2 – </w:t>
      </w:r>
      <w:r w:rsidRPr="00205B47">
        <w:rPr>
          <w:b/>
          <w:u w:val="single"/>
        </w:rPr>
        <w:t>Environmentally Sustainable Blue Growth</w:t>
      </w:r>
    </w:p>
    <w:p w14:paraId="4C28445F" w14:textId="77777777" w:rsidR="00205B47" w:rsidRDefault="00205B47" w:rsidP="002D223D">
      <w:pPr>
        <w:spacing w:after="0" w:line="276" w:lineRule="auto"/>
      </w:pPr>
    </w:p>
    <w:p w14:paraId="3FD3DAD6" w14:textId="77777777" w:rsidR="00205B47" w:rsidRPr="00205B47" w:rsidRDefault="00205B47" w:rsidP="002D223D">
      <w:pPr>
        <w:spacing w:after="0" w:line="276" w:lineRule="auto"/>
        <w:rPr>
          <w:i/>
        </w:rPr>
      </w:pPr>
      <w:proofErr w:type="spellStart"/>
      <w:r w:rsidRPr="00205B47">
        <w:rPr>
          <w:i/>
        </w:rPr>
        <w:t>Beschrijving</w:t>
      </w:r>
      <w:proofErr w:type="spellEnd"/>
      <w:r w:rsidRPr="00205B47">
        <w:rPr>
          <w:i/>
        </w:rPr>
        <w:br/>
      </w:r>
    </w:p>
    <w:p w14:paraId="3D7F13EA" w14:textId="77777777" w:rsidR="00205B47" w:rsidRDefault="00205B47" w:rsidP="002D223D">
      <w:pPr>
        <w:spacing w:after="0" w:line="276" w:lineRule="auto"/>
        <w:jc w:val="both"/>
        <w:rPr>
          <w:lang w:val="nl-BE"/>
        </w:rPr>
      </w:pPr>
      <w:r w:rsidRPr="00205B47">
        <w:rPr>
          <w:lang w:val="nl-BE"/>
        </w:rPr>
        <w:t xml:space="preserve">Vandaag de dag </w:t>
      </w:r>
      <w:r>
        <w:rPr>
          <w:lang w:val="nl-BE"/>
        </w:rPr>
        <w:t>vormt</w:t>
      </w:r>
      <w:r w:rsidRPr="00205B47">
        <w:rPr>
          <w:lang w:val="nl-BE"/>
        </w:rPr>
        <w:t xml:space="preserve"> de B</w:t>
      </w:r>
      <w:r>
        <w:rPr>
          <w:lang w:val="nl-BE"/>
        </w:rPr>
        <w:t xml:space="preserve">lauwe Groei een belangrijk onderdeel van onze economische ontwikkeling. </w:t>
      </w:r>
      <w:r w:rsidRPr="00205B47">
        <w:rPr>
          <w:lang w:val="nl-BE"/>
        </w:rPr>
        <w:t xml:space="preserve">Overal in Europa, en </w:t>
      </w:r>
      <w:r>
        <w:rPr>
          <w:lang w:val="nl-BE"/>
        </w:rPr>
        <w:t>zeker ook</w:t>
      </w:r>
      <w:r w:rsidRPr="00205B47">
        <w:rPr>
          <w:lang w:val="nl-BE"/>
        </w:rPr>
        <w:t xml:space="preserve"> binnen België, wenden de industrie en de maatschappij zich</w:t>
      </w:r>
      <w:r w:rsidR="004974BB">
        <w:rPr>
          <w:lang w:val="nl-BE"/>
        </w:rPr>
        <w:t xml:space="preserve"> steeds meer</w:t>
      </w:r>
      <w:r w:rsidRPr="00205B47">
        <w:rPr>
          <w:lang w:val="nl-BE"/>
        </w:rPr>
        <w:t xml:space="preserve"> tot </w:t>
      </w:r>
      <w:r>
        <w:rPr>
          <w:lang w:val="nl-BE"/>
        </w:rPr>
        <w:t xml:space="preserve">het kustgebied en de zee </w:t>
      </w:r>
      <w:r w:rsidRPr="00205B47">
        <w:rPr>
          <w:lang w:val="nl-BE"/>
        </w:rPr>
        <w:t xml:space="preserve">om gebruik te </w:t>
      </w:r>
      <w:r w:rsidR="004974BB">
        <w:rPr>
          <w:lang w:val="nl-BE"/>
        </w:rPr>
        <w:t xml:space="preserve">kunnen </w:t>
      </w:r>
      <w:r w:rsidRPr="00205B47">
        <w:rPr>
          <w:lang w:val="nl-BE"/>
        </w:rPr>
        <w:t>maken van de mariene rijkdommen voor de ontwikkeling van innovatieve produc</w:t>
      </w:r>
      <w:r>
        <w:rPr>
          <w:lang w:val="nl-BE"/>
        </w:rPr>
        <w:t>ten en/of processen die tegemoet</w:t>
      </w:r>
      <w:r w:rsidRPr="00205B47">
        <w:rPr>
          <w:lang w:val="nl-BE"/>
        </w:rPr>
        <w:t xml:space="preserve">komen aan </w:t>
      </w:r>
      <w:r>
        <w:rPr>
          <w:lang w:val="nl-BE"/>
        </w:rPr>
        <w:t xml:space="preserve">onze </w:t>
      </w:r>
      <w:r w:rsidRPr="00205B47">
        <w:rPr>
          <w:lang w:val="nl-BE"/>
        </w:rPr>
        <w:t>maatschappelijke en economische noden</w:t>
      </w:r>
      <w:r>
        <w:rPr>
          <w:lang w:val="nl-BE"/>
        </w:rPr>
        <w:t>.</w:t>
      </w:r>
    </w:p>
    <w:p w14:paraId="4F2BDF7C" w14:textId="77777777" w:rsidR="00205B47" w:rsidRDefault="00205B47" w:rsidP="002D223D">
      <w:pPr>
        <w:spacing w:after="0" w:line="276" w:lineRule="auto"/>
        <w:jc w:val="both"/>
        <w:rPr>
          <w:lang w:val="nl-BE"/>
        </w:rPr>
      </w:pPr>
      <w:r w:rsidRPr="00205B47">
        <w:rPr>
          <w:lang w:val="nl-BE"/>
        </w:rPr>
        <w:t>Tegelijkertijd was dit kustgebied al kwetsbaar door historisch menselijk gebruik, terwijl het ook onder druk staat</w:t>
      </w:r>
      <w:r>
        <w:rPr>
          <w:lang w:val="nl-BE"/>
        </w:rPr>
        <w:t xml:space="preserve"> door </w:t>
      </w:r>
      <w:r w:rsidR="004974BB">
        <w:rPr>
          <w:lang w:val="nl-BE"/>
        </w:rPr>
        <w:t>mondiale</w:t>
      </w:r>
      <w:r>
        <w:rPr>
          <w:lang w:val="nl-BE"/>
        </w:rPr>
        <w:t xml:space="preserve"> problemen zoals </w:t>
      </w:r>
      <w:r w:rsidRPr="00205B47">
        <w:rPr>
          <w:lang w:val="nl-BE"/>
        </w:rPr>
        <w:t>opwarming, verzur</w:t>
      </w:r>
      <w:r>
        <w:rPr>
          <w:lang w:val="nl-BE"/>
        </w:rPr>
        <w:t>ing, stijging van de zeespiegel</w:t>
      </w:r>
      <w:r w:rsidRPr="00205B47">
        <w:rPr>
          <w:lang w:val="nl-BE"/>
        </w:rPr>
        <w:t>.</w:t>
      </w:r>
    </w:p>
    <w:p w14:paraId="5C71EA10" w14:textId="77777777" w:rsidR="008603E0" w:rsidRDefault="004974BB" w:rsidP="008603E0">
      <w:pPr>
        <w:spacing w:after="0" w:line="276" w:lineRule="auto"/>
        <w:jc w:val="both"/>
        <w:rPr>
          <w:lang w:val="nl-BE"/>
        </w:rPr>
      </w:pPr>
      <w:r>
        <w:rPr>
          <w:lang w:val="nl-BE"/>
        </w:rPr>
        <w:t>Daarom is h</w:t>
      </w:r>
      <w:r w:rsidRPr="004974BB">
        <w:rPr>
          <w:lang w:val="nl-BE"/>
        </w:rPr>
        <w:t>et</w:t>
      </w:r>
      <w:r>
        <w:rPr>
          <w:lang w:val="nl-BE"/>
        </w:rPr>
        <w:t xml:space="preserve"> hoog tijd</w:t>
      </w:r>
      <w:r w:rsidRPr="004974BB">
        <w:rPr>
          <w:lang w:val="nl-BE"/>
        </w:rPr>
        <w:t xml:space="preserve"> dat </w:t>
      </w:r>
      <w:r>
        <w:rPr>
          <w:lang w:val="nl-BE"/>
        </w:rPr>
        <w:t xml:space="preserve">het verlangen om </w:t>
      </w:r>
      <w:r w:rsidR="00466FD2">
        <w:rPr>
          <w:lang w:val="nl-BE"/>
        </w:rPr>
        <w:t xml:space="preserve">steeds </w:t>
      </w:r>
      <w:r>
        <w:rPr>
          <w:lang w:val="nl-BE"/>
        </w:rPr>
        <w:t xml:space="preserve">meer mariene hulpbronnen en ruimte te gebruiken, </w:t>
      </w:r>
      <w:r w:rsidRPr="004974BB">
        <w:rPr>
          <w:lang w:val="nl-BE"/>
        </w:rPr>
        <w:t>in overeenstemming wordt gebracht met de dringende noodzaak om het natuurlijke kapitaal van het mariene milieu in stand te houden of te vergroten.</w:t>
      </w:r>
    </w:p>
    <w:p w14:paraId="61296BF7" w14:textId="192D61B9" w:rsidR="00205B47" w:rsidRPr="004974BB" w:rsidRDefault="00205B47" w:rsidP="008603E0">
      <w:pPr>
        <w:spacing w:after="0" w:line="276" w:lineRule="auto"/>
        <w:jc w:val="both"/>
        <w:rPr>
          <w:lang w:val="nl-BE"/>
        </w:rPr>
      </w:pPr>
      <w:bookmarkStart w:id="0" w:name="_GoBack"/>
      <w:bookmarkEnd w:id="0"/>
    </w:p>
    <w:p w14:paraId="0D1FCD5B" w14:textId="77777777" w:rsidR="004974BB" w:rsidRDefault="00205B47" w:rsidP="002D223D">
      <w:pPr>
        <w:spacing w:after="0" w:line="276" w:lineRule="auto"/>
        <w:rPr>
          <w:lang w:val="nl-BE"/>
        </w:rPr>
      </w:pPr>
      <w:r w:rsidRPr="004974BB">
        <w:rPr>
          <w:i/>
          <w:lang w:val="nl-BE"/>
        </w:rPr>
        <w:t>Discussiepunten/Concrete topics</w:t>
      </w:r>
      <w:r w:rsidRPr="004974BB">
        <w:rPr>
          <w:lang w:val="nl-BE"/>
        </w:rPr>
        <w:br/>
      </w:r>
      <w:r w:rsidRPr="004974BB">
        <w:rPr>
          <w:lang w:val="nl-BE"/>
        </w:rPr>
        <w:br/>
        <w:t xml:space="preserve">A. </w:t>
      </w:r>
      <w:r w:rsidR="004974BB" w:rsidRPr="004974BB">
        <w:rPr>
          <w:lang w:val="nl-BE"/>
        </w:rPr>
        <w:t>Wat voor economische activiteiten willen we ontwikkelen op zee</w:t>
      </w:r>
      <w:r w:rsidR="004974BB">
        <w:rPr>
          <w:lang w:val="nl-BE"/>
        </w:rPr>
        <w:t>?</w:t>
      </w:r>
    </w:p>
    <w:p w14:paraId="1815E1BF" w14:textId="77777777" w:rsidR="004974BB" w:rsidRDefault="00205B47" w:rsidP="002D223D">
      <w:pPr>
        <w:spacing w:after="0" w:line="276" w:lineRule="auto"/>
        <w:rPr>
          <w:lang w:val="nl-BE"/>
        </w:rPr>
      </w:pPr>
      <w:r w:rsidRPr="004974BB">
        <w:rPr>
          <w:lang w:val="nl-BE"/>
        </w:rPr>
        <w:t xml:space="preserve">B. </w:t>
      </w:r>
      <w:r w:rsidR="004974BB" w:rsidRPr="004974BB">
        <w:rPr>
          <w:lang w:val="nl-BE"/>
        </w:rPr>
        <w:t xml:space="preserve">Treden deze activiteiten in </w:t>
      </w:r>
      <w:r w:rsidR="00680173" w:rsidRPr="004974BB">
        <w:rPr>
          <w:lang w:val="nl-BE"/>
        </w:rPr>
        <w:t>competitie</w:t>
      </w:r>
      <w:r w:rsidR="004974BB" w:rsidRPr="004974BB">
        <w:rPr>
          <w:lang w:val="nl-BE"/>
        </w:rPr>
        <w:t xml:space="preserve"> (tijd/ruimte) met de huidige economische activiteiten</w:t>
      </w:r>
      <w:r w:rsidR="004974BB">
        <w:rPr>
          <w:lang w:val="nl-BE"/>
        </w:rPr>
        <w:t>?</w:t>
      </w:r>
    </w:p>
    <w:p w14:paraId="1A820D05" w14:textId="77777777" w:rsidR="004974BB" w:rsidRPr="004974BB" w:rsidRDefault="00205B47" w:rsidP="002D223D">
      <w:pPr>
        <w:spacing w:after="0" w:line="276" w:lineRule="auto"/>
        <w:rPr>
          <w:lang w:val="nl-BE"/>
        </w:rPr>
      </w:pPr>
      <w:r w:rsidRPr="004974BB">
        <w:rPr>
          <w:lang w:val="nl-BE"/>
        </w:rPr>
        <w:t xml:space="preserve">C. </w:t>
      </w:r>
      <w:r w:rsidR="004974BB" w:rsidRPr="004974BB">
        <w:rPr>
          <w:lang w:val="nl-BE"/>
        </w:rPr>
        <w:t xml:space="preserve">Treden deze activiteiten in </w:t>
      </w:r>
      <w:r w:rsidR="00680173" w:rsidRPr="004974BB">
        <w:rPr>
          <w:lang w:val="nl-BE"/>
        </w:rPr>
        <w:t>competitie</w:t>
      </w:r>
      <w:r w:rsidR="004974BB" w:rsidRPr="004974BB">
        <w:rPr>
          <w:lang w:val="nl-BE"/>
        </w:rPr>
        <w:t xml:space="preserve"> (tijd/ruimte) met kwetsbare mariene gebieden of soorten?</w:t>
      </w:r>
    </w:p>
    <w:p w14:paraId="0A3A27E0" w14:textId="77777777" w:rsidR="00205B47" w:rsidRPr="004974BB" w:rsidRDefault="00205B47" w:rsidP="002D223D">
      <w:pPr>
        <w:spacing w:after="0" w:line="276" w:lineRule="auto"/>
        <w:rPr>
          <w:lang w:val="nl-BE"/>
        </w:rPr>
      </w:pPr>
      <w:r w:rsidRPr="004974BB">
        <w:rPr>
          <w:lang w:val="nl-BE"/>
        </w:rPr>
        <w:t xml:space="preserve">D. </w:t>
      </w:r>
      <w:r w:rsidR="004974BB" w:rsidRPr="004974BB">
        <w:rPr>
          <w:lang w:val="nl-BE"/>
        </w:rPr>
        <w:t xml:space="preserve">Hoe zit het met </w:t>
      </w:r>
      <w:r w:rsidR="00680173" w:rsidRPr="004974BB">
        <w:rPr>
          <w:lang w:val="nl-BE"/>
        </w:rPr>
        <w:t>cumulatieve</w:t>
      </w:r>
      <w:r w:rsidR="004974BB" w:rsidRPr="004974BB">
        <w:rPr>
          <w:lang w:val="nl-BE"/>
        </w:rPr>
        <w:t xml:space="preserve"> effectbeoordelingen</w:t>
      </w:r>
      <w:r w:rsidRPr="004974BB">
        <w:rPr>
          <w:lang w:val="nl-BE"/>
        </w:rPr>
        <w:t xml:space="preserve">? </w:t>
      </w:r>
    </w:p>
    <w:p w14:paraId="7418728C" w14:textId="77777777" w:rsidR="004974BB" w:rsidRDefault="00205B47" w:rsidP="002D223D">
      <w:pPr>
        <w:spacing w:after="0" w:line="276" w:lineRule="auto"/>
        <w:jc w:val="both"/>
        <w:rPr>
          <w:lang w:val="nl-BE"/>
        </w:rPr>
      </w:pPr>
      <w:r w:rsidRPr="004974BB">
        <w:rPr>
          <w:lang w:val="nl-BE"/>
        </w:rPr>
        <w:t xml:space="preserve">E. </w:t>
      </w:r>
      <w:r w:rsidR="004974BB" w:rsidRPr="004974BB">
        <w:rPr>
          <w:lang w:val="nl-BE"/>
        </w:rPr>
        <w:t xml:space="preserve">Hoe zou het ruimtelijk combineren van activiteiten kunnen leiden tot meer innovatie en economische </w:t>
      </w:r>
      <w:r w:rsidR="004974BB">
        <w:rPr>
          <w:lang w:val="nl-BE"/>
        </w:rPr>
        <w:t>groei</w:t>
      </w:r>
      <w:r w:rsidR="004974BB" w:rsidRPr="004974BB">
        <w:rPr>
          <w:lang w:val="nl-BE"/>
        </w:rPr>
        <w:t xml:space="preserve"> en terzelfdertijd een meerwaarde zijn voor het mariene milieu</w:t>
      </w:r>
      <w:r w:rsidR="004974BB">
        <w:rPr>
          <w:lang w:val="nl-BE"/>
        </w:rPr>
        <w:t>?</w:t>
      </w:r>
    </w:p>
    <w:p w14:paraId="68EF4B36" w14:textId="77777777" w:rsidR="00205B47" w:rsidRPr="004974BB" w:rsidRDefault="004974BB" w:rsidP="002D223D">
      <w:pPr>
        <w:spacing w:after="0" w:line="276" w:lineRule="auto"/>
        <w:rPr>
          <w:lang w:val="nl-BE"/>
        </w:rPr>
      </w:pPr>
      <w:r w:rsidRPr="004974BB">
        <w:rPr>
          <w:lang w:val="nl-BE"/>
        </w:rPr>
        <w:t xml:space="preserve"> </w:t>
      </w:r>
    </w:p>
    <w:p w14:paraId="3F253541" w14:textId="77777777" w:rsidR="00205B47" w:rsidRPr="004974BB" w:rsidRDefault="00205B47" w:rsidP="002D223D">
      <w:pPr>
        <w:spacing w:after="0" w:line="276" w:lineRule="auto"/>
        <w:rPr>
          <w:i/>
          <w:lang w:val="nl-BE"/>
        </w:rPr>
      </w:pPr>
      <w:r w:rsidRPr="004974BB">
        <w:rPr>
          <w:i/>
          <w:lang w:val="nl-BE"/>
        </w:rPr>
        <w:t>Motivering</w:t>
      </w:r>
    </w:p>
    <w:p w14:paraId="1178C1E7" w14:textId="77777777" w:rsidR="00205B47" w:rsidRPr="004974BB" w:rsidRDefault="00205B47" w:rsidP="002D223D">
      <w:pPr>
        <w:spacing w:after="0" w:line="276" w:lineRule="auto"/>
        <w:rPr>
          <w:lang w:val="nl-BE"/>
        </w:rPr>
      </w:pPr>
    </w:p>
    <w:p w14:paraId="60B372BD" w14:textId="77777777" w:rsidR="004974BB" w:rsidRDefault="004974BB" w:rsidP="002D223D">
      <w:pPr>
        <w:spacing w:after="0" w:line="276" w:lineRule="auto"/>
        <w:jc w:val="both"/>
        <w:rPr>
          <w:lang w:val="nl-BE"/>
        </w:rPr>
      </w:pPr>
      <w:r w:rsidRPr="004974BB">
        <w:rPr>
          <w:lang w:val="nl-BE"/>
        </w:rPr>
        <w:t>Er is een grote E</w:t>
      </w:r>
      <w:r>
        <w:rPr>
          <w:lang w:val="nl-BE"/>
        </w:rPr>
        <w:t>uropese interesse om mariene hulpbronnen aan te wenden voor economische ontwikkel</w:t>
      </w:r>
      <w:r w:rsidR="00680173">
        <w:rPr>
          <w:lang w:val="nl-BE"/>
        </w:rPr>
        <w:t xml:space="preserve">ing, terzelfdertijd verschaffen de natuurlijke elementen van de kustzone de maatschappij belangrijke ecosysteemdiensten. </w:t>
      </w:r>
    </w:p>
    <w:p w14:paraId="5F45A2DC" w14:textId="77777777" w:rsidR="00205B47" w:rsidRPr="00680173" w:rsidRDefault="00680173" w:rsidP="002D223D">
      <w:pPr>
        <w:spacing w:after="0" w:line="276" w:lineRule="auto"/>
        <w:jc w:val="both"/>
        <w:rPr>
          <w:lang w:val="nl-BE"/>
        </w:rPr>
      </w:pPr>
      <w:r>
        <w:rPr>
          <w:lang w:val="nl-BE"/>
        </w:rPr>
        <w:t xml:space="preserve">Dit thema is zowel multisectoraal en multidisciplinair en heeft raakvlakken met: natuurbescherming, marien ruimtelijke planning, beleid, toerisme, blauwe economie, etc. Het doel is een beter inzicht te verkrijgen in de behoeften van de verschillende sectoren en een geïntegreerde visie te ontwikkelen over de manier waarop ecologische, economische noden kunnen verzoend worden met specifieke aandacht voor de economische en ecologische voordelen die een meervoudig ruimtegebruik met zich kunnen meebrengen. </w:t>
      </w:r>
    </w:p>
    <w:p w14:paraId="0D85C8D6" w14:textId="77777777" w:rsidR="00205B47" w:rsidRPr="00680173" w:rsidRDefault="00205B47" w:rsidP="002D223D">
      <w:pPr>
        <w:spacing w:after="0" w:line="276" w:lineRule="auto"/>
        <w:rPr>
          <w:lang w:val="nl-BE"/>
        </w:rPr>
      </w:pPr>
    </w:p>
    <w:sectPr w:rsidR="00205B47" w:rsidRPr="0068017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43612" w14:textId="77777777" w:rsidR="00376055" w:rsidRDefault="00376055" w:rsidP="00F374E6">
      <w:pPr>
        <w:spacing w:after="0"/>
      </w:pPr>
      <w:r>
        <w:separator/>
      </w:r>
    </w:p>
  </w:endnote>
  <w:endnote w:type="continuationSeparator" w:id="0">
    <w:p w14:paraId="3DFFA742" w14:textId="77777777" w:rsidR="00376055" w:rsidRDefault="00376055" w:rsidP="00F374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F0B8F" w14:textId="77777777" w:rsidR="00376055" w:rsidRDefault="00376055" w:rsidP="00F374E6">
      <w:pPr>
        <w:spacing w:after="0"/>
      </w:pPr>
      <w:r>
        <w:separator/>
      </w:r>
    </w:p>
  </w:footnote>
  <w:footnote w:type="continuationSeparator" w:id="0">
    <w:p w14:paraId="052E26DA" w14:textId="77777777" w:rsidR="00376055" w:rsidRDefault="00376055" w:rsidP="00F374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2B79B" w14:textId="14E8EA60" w:rsidR="00F374E6" w:rsidRPr="0074112C" w:rsidRDefault="00F374E6" w:rsidP="00F374E6">
    <w:pPr>
      <w:pStyle w:val="Header"/>
      <w:rPr>
        <w:b/>
        <w:bCs/>
        <w:i/>
        <w:iCs/>
      </w:rPr>
    </w:pPr>
    <w:proofErr w:type="spellStart"/>
    <w:r w:rsidRPr="0074112C">
      <w:rPr>
        <w:b/>
        <w:bCs/>
        <w:i/>
        <w:iCs/>
      </w:rPr>
      <w:t>Voorstel</w:t>
    </w:r>
    <w:proofErr w:type="spellEnd"/>
    <w:r w:rsidRPr="0074112C">
      <w:rPr>
        <w:b/>
        <w:bCs/>
        <w:i/>
        <w:iCs/>
      </w:rPr>
      <w:t xml:space="preserve"> </w:t>
    </w:r>
    <w:proofErr w:type="spellStart"/>
    <w:r>
      <w:rPr>
        <w:b/>
        <w:bCs/>
        <w:i/>
        <w:iCs/>
      </w:rPr>
      <w:t>W</w:t>
    </w:r>
    <w:r w:rsidRPr="0074112C">
      <w:rPr>
        <w:b/>
        <w:bCs/>
        <w:i/>
        <w:iCs/>
      </w:rPr>
      <w:t>erkgroep</w:t>
    </w:r>
    <w:proofErr w:type="spellEnd"/>
    <w:r w:rsidRPr="0074112C">
      <w:rPr>
        <w:b/>
        <w:bCs/>
        <w:i/>
        <w:iCs/>
      </w:rPr>
      <w:t xml:space="preserve"> Think Tank North Sea 2020</w:t>
    </w:r>
    <w:r w:rsidRPr="0074112C">
      <w:rPr>
        <w:b/>
        <w:bCs/>
        <w:i/>
        <w:iCs/>
      </w:rPr>
      <w:tab/>
    </w:r>
    <w:r w:rsidRPr="0074112C">
      <w:rPr>
        <w:b/>
        <w:bCs/>
        <w:i/>
        <w:iCs/>
      </w:rPr>
      <w:tab/>
    </w:r>
    <w:r w:rsidRPr="0074112C">
      <w:rPr>
        <w:b/>
        <w:bCs/>
        <w:i/>
        <w:iCs/>
        <w:noProof/>
      </w:rPr>
      <w:drawing>
        <wp:inline distT="0" distB="0" distL="0" distR="0" wp14:anchorId="174A8509" wp14:editId="20DE67F0">
          <wp:extent cx="657225" cy="647317"/>
          <wp:effectExtent l="0" t="0" r="0" b="635"/>
          <wp:docPr id="1" name="Picture 1"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orth-sea.png"/>
                  <pic:cNvPicPr/>
                </pic:nvPicPr>
                <pic:blipFill>
                  <a:blip r:embed="rId1">
                    <a:extLst>
                      <a:ext uri="{28A0092B-C50C-407E-A947-70E740481C1C}">
                        <a14:useLocalDpi xmlns:a14="http://schemas.microsoft.com/office/drawing/2010/main" val="0"/>
                      </a:ext>
                    </a:extLst>
                  </a:blip>
                  <a:stretch>
                    <a:fillRect/>
                  </a:stretch>
                </pic:blipFill>
                <pic:spPr>
                  <a:xfrm>
                    <a:off x="0" y="0"/>
                    <a:ext cx="742876" cy="731677"/>
                  </a:xfrm>
                  <a:prstGeom prst="rect">
                    <a:avLst/>
                  </a:prstGeom>
                </pic:spPr>
              </pic:pic>
            </a:graphicData>
          </a:graphic>
        </wp:inline>
      </w:drawing>
    </w:r>
  </w:p>
  <w:p w14:paraId="439EDD9B" w14:textId="77777777" w:rsidR="00F374E6" w:rsidRDefault="00F374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47"/>
    <w:rsid w:val="00205B47"/>
    <w:rsid w:val="002D223D"/>
    <w:rsid w:val="00376055"/>
    <w:rsid w:val="00443502"/>
    <w:rsid w:val="00466FD2"/>
    <w:rsid w:val="004974BB"/>
    <w:rsid w:val="00680173"/>
    <w:rsid w:val="008603E0"/>
    <w:rsid w:val="00EB62BD"/>
    <w:rsid w:val="00F3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DD8F"/>
  <w15:chartTrackingRefBased/>
  <w15:docId w15:val="{25CADFE9-5C6C-4704-9CE1-85C5C8E8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4E6"/>
    <w:pPr>
      <w:tabs>
        <w:tab w:val="center" w:pos="4680"/>
        <w:tab w:val="right" w:pos="9360"/>
      </w:tabs>
      <w:spacing w:after="0"/>
    </w:pPr>
  </w:style>
  <w:style w:type="character" w:customStyle="1" w:styleId="HeaderChar">
    <w:name w:val="Header Char"/>
    <w:basedOn w:val="DefaultParagraphFont"/>
    <w:link w:val="Header"/>
    <w:uiPriority w:val="99"/>
    <w:rsid w:val="00F374E6"/>
  </w:style>
  <w:style w:type="paragraph" w:styleId="Footer">
    <w:name w:val="footer"/>
    <w:basedOn w:val="Normal"/>
    <w:link w:val="FooterChar"/>
    <w:uiPriority w:val="99"/>
    <w:unhideWhenUsed/>
    <w:rsid w:val="00F374E6"/>
    <w:pPr>
      <w:tabs>
        <w:tab w:val="center" w:pos="4680"/>
        <w:tab w:val="right" w:pos="9360"/>
      </w:tabs>
      <w:spacing w:after="0"/>
    </w:pPr>
  </w:style>
  <w:style w:type="character" w:customStyle="1" w:styleId="FooterChar">
    <w:name w:val="Footer Char"/>
    <w:basedOn w:val="DefaultParagraphFont"/>
    <w:link w:val="Footer"/>
    <w:uiPriority w:val="99"/>
    <w:rsid w:val="00F37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Dauwe</dc:creator>
  <cp:keywords/>
  <dc:description/>
  <cp:lastModifiedBy>Kelle Moreau</cp:lastModifiedBy>
  <cp:revision>4</cp:revision>
  <dcterms:created xsi:type="dcterms:W3CDTF">2020-07-07T14:42:00Z</dcterms:created>
  <dcterms:modified xsi:type="dcterms:W3CDTF">2020-07-22T10:48:00Z</dcterms:modified>
</cp:coreProperties>
</file>